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93" w:rsidRPr="005D6093" w:rsidRDefault="005D6093" w:rsidP="005D6093">
      <w:pPr>
        <w:widowControl w:val="0"/>
        <w:spacing w:after="0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внутренней системы оценки качества образования</w:t>
      </w:r>
    </w:p>
    <w:p w:rsidR="005D6093" w:rsidRPr="005D6093" w:rsidRDefault="00633272" w:rsidP="005D6093">
      <w:pPr>
        <w:widowControl w:val="0"/>
        <w:spacing w:after="0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казенного</w:t>
      </w:r>
      <w:r w:rsidR="005D6093" w:rsidRPr="005D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общеобразовательного учреждения</w:t>
      </w:r>
    </w:p>
    <w:p w:rsidR="005D6093" w:rsidRPr="005D6093" w:rsidRDefault="00633272" w:rsidP="005D6093">
      <w:pPr>
        <w:widowControl w:val="0"/>
        <w:spacing w:after="0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  <w:r w:rsidR="005D6093" w:rsidRPr="005D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D6093" w:rsidRPr="005D6093" w:rsidRDefault="005D6093" w:rsidP="005D6093">
      <w:pPr>
        <w:widowControl w:val="0"/>
        <w:spacing w:after="0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</w:t>
      </w:r>
      <w:r w:rsidR="0063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9-2020</w:t>
      </w:r>
      <w:r w:rsidRPr="005D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5D6093" w:rsidRPr="005D6093" w:rsidRDefault="005D6093" w:rsidP="005D6093">
      <w:pPr>
        <w:widowControl w:val="0"/>
        <w:spacing w:after="0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093" w:rsidRPr="005D6093" w:rsidRDefault="005D6093" w:rsidP="005D6093">
      <w:pPr>
        <w:widowControl w:val="0"/>
        <w:tabs>
          <w:tab w:val="left" w:pos="284"/>
        </w:tabs>
        <w:spacing w:after="0"/>
        <w:ind w:left="20" w:right="-31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составлен в соответствии с Федеральным законом от 29.12.2012 г. №273-ФЗ «Об образовании в Российской Федерации», приказами Министерства образования и науки Российской Федерации, уставом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Приреченская</w:t>
      </w:r>
      <w:proofErr w:type="spellEnd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основе Положения о внутренней системе оценки качества образования в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Приреченская</w:t>
      </w:r>
      <w:proofErr w:type="spellEnd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093" w:rsidRPr="005D6093" w:rsidRDefault="005D6093" w:rsidP="005D6093">
      <w:pPr>
        <w:widowControl w:val="0"/>
        <w:tabs>
          <w:tab w:val="left" w:pos="284"/>
        </w:tabs>
        <w:spacing w:after="0"/>
        <w:ind w:left="20" w:right="48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 w:bidi="ru-RU"/>
        </w:rPr>
        <w:t>Внутренняя система оценки качества образования ориентирована на решение следующих задач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Систематическое отслеживание и анализ состояния системы образования в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Приреченская</w:t>
      </w:r>
      <w:proofErr w:type="spellEnd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5D6093" w:rsidRPr="005D6093" w:rsidRDefault="005D6093" w:rsidP="005D6093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 w:bidi="ru-RU"/>
        </w:rPr>
        <w:t>Цели внутренней системы оценки качества образования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</w:t>
      </w:r>
      <w:r w:rsidRPr="005D60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щи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на качество образования в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Приреченская</w:t>
      </w:r>
      <w:proofErr w:type="spellEnd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объективной информации о функционировании и развитии системы образования в школе, тенде</w:t>
      </w:r>
      <w:r w:rsidRPr="005D60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нци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его изменения и причинах, влияющих на его уровень;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всем участникам образовательного процесса и общественной достоверной информации о качестве образования;</w:t>
      </w:r>
    </w:p>
    <w:p w:rsidR="005D6093" w:rsidRPr="005D6093" w:rsidRDefault="005D6093" w:rsidP="005D6093">
      <w:pPr>
        <w:widowControl w:val="0"/>
        <w:numPr>
          <w:ilvl w:val="0"/>
          <w:numId w:val="1"/>
        </w:num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5D6093" w:rsidRDefault="005D6093" w:rsidP="005D6093">
      <w:pPr>
        <w:widowControl w:val="0"/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Прогнозирование развития образовательной системы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Приреченская</w:t>
      </w:r>
      <w:proofErr w:type="spellEnd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272" w:rsidRPr="005D6093" w:rsidRDefault="00633272" w:rsidP="00633272">
      <w:pPr>
        <w:widowControl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4536"/>
        <w:gridCol w:w="6598"/>
      </w:tblGrid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after="12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Объект оценки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</w:t>
            </w:r>
          </w:p>
        </w:tc>
      </w:tr>
      <w:tr w:rsidR="005D6093" w:rsidRPr="005D6093" w:rsidTr="00077536">
        <w:tc>
          <w:tcPr>
            <w:tcW w:w="14786" w:type="dxa"/>
            <w:gridSpan w:val="3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I. Охват </w:t>
            </w:r>
            <w:proofErr w:type="gramStart"/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образовательным процессом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Обучающиеся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 школе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количество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 школе</w:t>
            </w:r>
          </w:p>
        </w:tc>
        <w:tc>
          <w:tcPr>
            <w:tcW w:w="6598" w:type="dxa"/>
            <w:vAlign w:val="center"/>
          </w:tcPr>
          <w:p w:rsidR="005D6093" w:rsidRPr="005D6093" w:rsidRDefault="00633272" w:rsidP="005D6093">
            <w:pPr>
              <w:widowControl w:val="0"/>
              <w:spacing w:line="302" w:lineRule="exact"/>
              <w:ind w:left="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сентябрь 2019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г.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38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обучающихся май 2019г.</w:t>
            </w:r>
          </w:p>
          <w:p w:rsidR="005D6093" w:rsidRPr="005D6093" w:rsidRDefault="005D6093" w:rsidP="005D6093">
            <w:pPr>
              <w:widowControl w:val="0"/>
              <w:spacing w:line="302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-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38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обучающихся группы «Риск»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обучающихся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:</w:t>
            </w:r>
            <w:proofErr w:type="gramEnd"/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-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состоящих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на учете в ПДН и КДН и ЗП 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-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состоящих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на 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внутришкольном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учете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ind w:left="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 учете в ПДН и  КДН и ЗП состояло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;</w:t>
            </w:r>
          </w:p>
          <w:p w:rsidR="005D6093" w:rsidRPr="005D6093" w:rsidRDefault="005D6093" w:rsidP="005D6093">
            <w:pPr>
              <w:widowControl w:val="0"/>
              <w:spacing w:line="302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внутришкольном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учете состояло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Обучающиеся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из социально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 xml:space="preserve">  - незащищенных семей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количество обучающихся из 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социально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>незащищенных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семей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обучающихся из социально-незащищенных семей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обучающихся</w:t>
            </w:r>
            <w:proofErr w:type="gramEnd"/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Обучающиеся с ограниченными возможностями здоровья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количество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с ограниченными возможностями здоровья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с ограниченными возможностями здоровья -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Обучающиеся, находящиеся на индивидуальном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обучении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на дому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Количество обучающихся, находящихся на индивидуальном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обучении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на дому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 индивидуальном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обучении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на дому находились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обучающихся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Школьные кружки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кружков в школе различной направленности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кружков в шко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ле различной направленности -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9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Занятость обучающихся в системе дополнительного образования и школьных кружках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обучающихся, занятых в системе дополнительного образования и школьных кружках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after="240" w:line="298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Занятость обучающихся в системе дополнительного образования и школьных </w:t>
            </w:r>
            <w:r w:rsidR="00C147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кружках 36  человека (95</w:t>
            </w:r>
            <w:bookmarkStart w:id="0" w:name="_GoBack"/>
            <w:bookmarkEnd w:id="0"/>
            <w:r w:rsidRPr="005D60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%).</w:t>
            </w:r>
          </w:p>
          <w:p w:rsidR="005D6093" w:rsidRPr="005D6093" w:rsidRDefault="005D6093" w:rsidP="005D6093">
            <w:pPr>
              <w:widowControl w:val="0"/>
              <w:spacing w:before="240" w:line="307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Занятость в кружках:</w:t>
            </w:r>
          </w:p>
          <w:p w:rsidR="005D6093" w:rsidRPr="005D6093" w:rsidRDefault="005D6093" w:rsidP="005D6093">
            <w:pPr>
              <w:widowControl w:val="0"/>
              <w:numPr>
                <w:ilvl w:val="0"/>
                <w:numId w:val="2"/>
              </w:numPr>
              <w:tabs>
                <w:tab w:val="left" w:pos="33"/>
              </w:tabs>
              <w:spacing w:line="307" w:lineRule="exact"/>
              <w:ind w:left="3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обучающихся, состоящих на учете в ПДН -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 человек (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0%)</w:t>
            </w:r>
          </w:p>
          <w:p w:rsidR="005D6093" w:rsidRPr="005D6093" w:rsidRDefault="005D6093" w:rsidP="005D6093">
            <w:pPr>
              <w:widowControl w:val="0"/>
              <w:numPr>
                <w:ilvl w:val="0"/>
                <w:numId w:val="2"/>
              </w:numPr>
              <w:tabs>
                <w:tab w:val="left" w:pos="33"/>
              </w:tabs>
              <w:spacing w:line="307" w:lineRule="exact"/>
              <w:ind w:left="33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обучающихся из многодетных семей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–15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человека (100%)</w:t>
            </w:r>
            <w:proofErr w:type="gramEnd"/>
          </w:p>
          <w:p w:rsidR="005D6093" w:rsidRPr="005D6093" w:rsidRDefault="00A04B00" w:rsidP="005D6093">
            <w:pPr>
              <w:widowControl w:val="0"/>
              <w:numPr>
                <w:ilvl w:val="0"/>
                <w:numId w:val="2"/>
              </w:numPr>
              <w:tabs>
                <w:tab w:val="left" w:pos="33"/>
                <w:tab w:val="left" w:pos="360"/>
              </w:tabs>
              <w:spacing w:after="240" w:line="307" w:lineRule="exact"/>
              <w:ind w:left="3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опекаемых - 3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человек (100%)</w:t>
            </w:r>
          </w:p>
        </w:tc>
      </w:tr>
      <w:tr w:rsidR="005D6093" w:rsidRPr="005D6093" w:rsidTr="00077536">
        <w:tc>
          <w:tcPr>
            <w:tcW w:w="14786" w:type="dxa"/>
            <w:gridSpan w:val="3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II. Развитие педагогического коллектива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Педагоги, работающие в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школе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Количество педагогов, работающих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в школе, из них учителей</w:t>
            </w:r>
          </w:p>
        </w:tc>
        <w:tc>
          <w:tcPr>
            <w:tcW w:w="6598" w:type="dxa"/>
            <w:vAlign w:val="center"/>
          </w:tcPr>
          <w:p w:rsidR="005D6093" w:rsidRPr="005D6093" w:rsidRDefault="00A04B00" w:rsidP="005D6093">
            <w:pPr>
              <w:widowControl w:val="0"/>
              <w:spacing w:line="302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В школе работало 7 педагогов, из них учителей 6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  <w:p w:rsidR="005D6093" w:rsidRPr="005D6093" w:rsidRDefault="005D6093" w:rsidP="005D6093">
            <w:pPr>
              <w:widowControl w:val="0"/>
              <w:spacing w:line="302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Молодых специалистов - 1.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Категорийный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уровень педагогов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</w:t>
            </w:r>
            <w:proofErr w:type="gramEnd"/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педагогов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(%):</w:t>
            </w:r>
            <w:proofErr w:type="gramEnd"/>
          </w:p>
          <w:p w:rsidR="005D6093" w:rsidRPr="005D6093" w:rsidRDefault="005D6093" w:rsidP="005D6093">
            <w:pPr>
              <w:widowControl w:val="0"/>
              <w:numPr>
                <w:ilvl w:val="0"/>
                <w:numId w:val="3"/>
              </w:numPr>
              <w:tabs>
                <w:tab w:val="left" w:pos="149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ВК</w:t>
            </w:r>
          </w:p>
          <w:p w:rsidR="005D6093" w:rsidRPr="005D6093" w:rsidRDefault="005D6093" w:rsidP="005D6093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1К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 соответствие занимаемой должности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- без категории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ind w:left="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Высшая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квалификационная категория - 0 (0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 Первая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квалификационная категория - 0 (0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%) Соответствие занимаемой должности -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6(86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Без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квалификационной категории - 1 (14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Повышение квалификации педагогических кадров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</w:t>
            </w:r>
            <w:proofErr w:type="gramEnd"/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педагогов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(%):</w:t>
            </w:r>
            <w:proofErr w:type="gramEnd"/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курсы повышения квалификации</w:t>
            </w:r>
            <w:r w:rsidRPr="005D6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ФГОС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подготовка к ГИА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инклюзивное образование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другие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A04B00">
            <w:pPr>
              <w:widowControl w:val="0"/>
              <w:spacing w:after="240" w:line="298" w:lineRule="exact"/>
              <w:ind w:left="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Курсы повышения квалификации прошли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7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педагогов (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%).</w:t>
            </w:r>
          </w:p>
          <w:p w:rsidR="005D6093" w:rsidRPr="00A04B00" w:rsidRDefault="005D6093" w:rsidP="00A04B00">
            <w:pPr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before="240" w:line="298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ФГОС -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2(28,5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</w:t>
            </w:r>
          </w:p>
          <w:p w:rsidR="00A04B00" w:rsidRPr="005D6093" w:rsidRDefault="00A04B00" w:rsidP="00A04B00">
            <w:pPr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before="240" w:line="298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4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инклюзивное образование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(28,5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</w:t>
            </w:r>
          </w:p>
          <w:p w:rsidR="005D6093" w:rsidRPr="005D6093" w:rsidRDefault="005D6093" w:rsidP="00A04B00">
            <w:pPr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line="298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подготовка к ГИА -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</w:t>
            </w:r>
          </w:p>
          <w:p w:rsidR="005D6093" w:rsidRPr="005D6093" w:rsidRDefault="005D6093" w:rsidP="00A04B00">
            <w:pPr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line="298" w:lineRule="exact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другие -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="00A04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(43</w:t>
            </w:r>
            <w:r w:rsidR="00A04B00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Участие в профессиональных конкурсах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</w:t>
            </w:r>
            <w:proofErr w:type="gramEnd"/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педагогов, принявших участие в профессиональных конкурсах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</w:t>
            </w:r>
            <w:proofErr w:type="gramEnd"/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3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 конкурсах профессиональн</w:t>
            </w:r>
            <w:r w:rsidR="00FE1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ого мастерства приняли участие 0 (0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%) педагогов.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Диссеминация опыта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</w:t>
            </w:r>
            <w:proofErr w:type="gramEnd"/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педагогов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(%), 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которые</w:t>
            </w:r>
          </w:p>
          <w:p w:rsidR="005D6093" w:rsidRPr="005D6093" w:rsidRDefault="005D6093" w:rsidP="005D6093">
            <w:pPr>
              <w:widowControl w:val="0"/>
              <w:tabs>
                <w:tab w:val="left" w:pos="994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обобщили опыт на уровне школы - транслировали опыт на уровне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муниципалитета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- транслировали опыт на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региональном</w:t>
            </w:r>
            <w:proofErr w:type="gramEnd"/>
          </w:p>
          <w:p w:rsidR="005D6093" w:rsidRPr="005D6093" w:rsidRDefault="005D6093" w:rsidP="005D6093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разработали авторские программы</w:t>
            </w:r>
          </w:p>
        </w:tc>
        <w:tc>
          <w:tcPr>
            <w:tcW w:w="6598" w:type="dxa"/>
            <w:vAlign w:val="center"/>
          </w:tcPr>
          <w:p w:rsidR="005D6093" w:rsidRPr="005D6093" w:rsidRDefault="00FE1F15" w:rsidP="005D6093">
            <w:pPr>
              <w:widowControl w:val="0"/>
              <w:tabs>
                <w:tab w:val="left" w:pos="370"/>
              </w:tabs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 (4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3%) педагогов обобщили свой опыт работы по темам самообразования на уровне школы в виде информационно-педагогического модуля.</w:t>
            </w:r>
          </w:p>
          <w:p w:rsidR="005D6093" w:rsidRPr="005D6093" w:rsidRDefault="00FE1F15" w:rsidP="005D6093">
            <w:pPr>
              <w:widowControl w:val="0"/>
              <w:tabs>
                <w:tab w:val="left" w:pos="346"/>
              </w:tabs>
              <w:spacing w:line="298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 (43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%) </w:t>
            </w:r>
            <w:proofErr w:type="spellStart"/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педагоговтранслировали</w:t>
            </w:r>
            <w:proofErr w:type="spellEnd"/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опыт на уровне муниципалитета.</w:t>
            </w:r>
          </w:p>
        </w:tc>
      </w:tr>
      <w:tr w:rsidR="005D6093" w:rsidRPr="005D6093" w:rsidTr="00077536">
        <w:tc>
          <w:tcPr>
            <w:tcW w:w="14786" w:type="dxa"/>
            <w:gridSpan w:val="3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III. Качество образовательных результатов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Успеваемость по школе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успеваемости по школе:</w:t>
            </w:r>
          </w:p>
          <w:p w:rsidR="005D6093" w:rsidRPr="005D6093" w:rsidRDefault="00FE1F15" w:rsidP="00FE1F15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1-4 классы, 5-9 классы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FE1F15">
            <w:pPr>
              <w:widowControl w:val="0"/>
              <w:spacing w:line="298" w:lineRule="exact"/>
              <w:ind w:left="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1-4 классы - 100% 5-9 классы - 100% 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Качество знаний по школе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FE1F15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 показателя качества знаний </w:t>
            </w:r>
            <w:r w:rsidR="00FE1F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 школе1-4 классы ,5-9 классы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FE1F15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1-4 классы - </w:t>
            </w:r>
            <w:r w:rsidR="00252E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33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 5-9 классы - </w:t>
            </w:r>
            <w:r w:rsidR="00252E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37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 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20" w:lineRule="exact"/>
              <w:ind w:left="20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Государственная итоговая аттестация (ОГЭ)  9 классы</w:t>
            </w:r>
          </w:p>
          <w:p w:rsidR="005D6093" w:rsidRPr="005D6093" w:rsidRDefault="005D6093" w:rsidP="005D6093">
            <w:pPr>
              <w:widowControl w:val="0"/>
              <w:spacing w:line="220" w:lineRule="exact"/>
              <w:ind w:left="20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ind w:left="2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итоговой аттестации 9 классов </w:t>
            </w:r>
            <w:proofErr w:type="gramStart"/>
            <w:r w:rsidRPr="005D6093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5D6093">
              <w:rPr>
                <w:rFonts w:ascii="Times New Roman" w:hAnsi="Times New Roman" w:cs="Times New Roman"/>
                <w:sz w:val="28"/>
                <w:szCs w:val="28"/>
              </w:rPr>
              <w:t>ачество %, успеваемость % по предметам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sz w:val="28"/>
                <w:szCs w:val="28"/>
              </w:rPr>
              <w:t xml:space="preserve">% обучающихся 9 классов, </w:t>
            </w:r>
            <w:r w:rsidRPr="005D6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 аттестат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sz w:val="28"/>
                <w:szCs w:val="28"/>
              </w:rPr>
              <w:t xml:space="preserve"> % обучающихся 9 классов, получивших</w:t>
            </w:r>
          </w:p>
          <w:p w:rsidR="005D6093" w:rsidRPr="005D6093" w:rsidRDefault="005D6093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sz w:val="28"/>
                <w:szCs w:val="28"/>
              </w:rPr>
              <w:t>аттестат особого образца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ind w:righ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Аттестат об основном общем образовании получили 4</w:t>
            </w:r>
            <w:r w:rsidR="00FE1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252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(100%)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Аттестат особого образца получил 1 обучающийся (2</w:t>
            </w:r>
            <w:r w:rsidR="00FE1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%).</w:t>
            </w:r>
          </w:p>
          <w:p w:rsidR="005D6093" w:rsidRPr="005D6093" w:rsidRDefault="00FE1F15" w:rsidP="00FE1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2019-2020г.  в ГИА обучающиеся не участвовали. </w:t>
            </w:r>
          </w:p>
        </w:tc>
      </w:tr>
      <w:tr w:rsidR="005D6093" w:rsidRPr="005D6093" w:rsidTr="00D8055B">
        <w:trPr>
          <w:trHeight w:val="5844"/>
        </w:trPr>
        <w:tc>
          <w:tcPr>
            <w:tcW w:w="3652" w:type="dxa"/>
            <w:vAlign w:val="center"/>
          </w:tcPr>
          <w:p w:rsidR="005D6093" w:rsidRPr="005D6093" w:rsidRDefault="00FE1F15" w:rsidP="00FE1F15">
            <w:pPr>
              <w:widowControl w:val="0"/>
              <w:spacing w:line="220" w:lineRule="exact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FE1F1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  <w:lang w:bidi="ru-RU"/>
              </w:rPr>
              <w:lastRenderedPageBreak/>
              <w:t>Результаты ВПР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340CB3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vAlign w:val="center"/>
          </w:tcPr>
          <w:p w:rsidR="005D6093" w:rsidRPr="005D6093" w:rsidRDefault="00340CB3" w:rsidP="00D805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Результаты ВПР в 4 классе</w:t>
            </w:r>
            <w:r w:rsidR="005D6093" w:rsidRPr="005D60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: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язык: качество – 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успеваемость - </w:t>
            </w:r>
            <w:r w:rsidR="00D8055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  <w:lang w:bidi="ru-RU"/>
              </w:rPr>
              <w:t>6</w:t>
            </w:r>
            <w:r w:rsidRPr="005D609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  <w:lang w:bidi="ru-RU"/>
              </w:rPr>
              <w:t>0%.</w:t>
            </w:r>
          </w:p>
          <w:p w:rsidR="005D6093" w:rsidRPr="005D6093" w:rsidRDefault="005D6093" w:rsidP="005D6093">
            <w:pPr>
              <w:widowControl w:val="0"/>
              <w:tabs>
                <w:tab w:val="center" w:pos="2199"/>
                <w:tab w:val="center" w:pos="2890"/>
                <w:tab w:val="left" w:pos="3162"/>
              </w:tabs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Математика: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качество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-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%, успеваемость -100</w:t>
            </w:r>
            <w:r w:rsidRPr="005D609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bidi="ru-RU"/>
              </w:rPr>
              <w:t>%.</w:t>
            </w:r>
          </w:p>
          <w:p w:rsidR="005D6093" w:rsidRPr="005D6093" w:rsidRDefault="00D8055B" w:rsidP="005D6093">
            <w:pPr>
              <w:widowControl w:val="0"/>
              <w:tabs>
                <w:tab w:val="center" w:pos="2199"/>
                <w:tab w:val="center" w:pos="2890"/>
                <w:tab w:val="left" w:pos="3162"/>
              </w:tabs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мир: качество – 80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%, успеваемость 100%</w:t>
            </w:r>
          </w:p>
          <w:p w:rsidR="005D6093" w:rsidRPr="005D6093" w:rsidRDefault="00340CB3" w:rsidP="005D6093">
            <w:pPr>
              <w:widowControl w:val="0"/>
              <w:tabs>
                <w:tab w:val="center" w:pos="2199"/>
                <w:tab w:val="center" w:pos="2890"/>
                <w:tab w:val="left" w:pos="3162"/>
              </w:tabs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Результаты ВПР в 5 классе</w:t>
            </w:r>
            <w:r w:rsidR="005D6093" w:rsidRPr="005D60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: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язык: к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ачество - 33%, успеваемость - 83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%. Математика: качество - 5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- 86</w:t>
            </w:r>
            <w:r w:rsidR="00D8055B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История: качество - 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8055B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Биология: качество - 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17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%, </w:t>
            </w:r>
            <w:r w:rsidR="00D80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8055B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%.</w:t>
            </w:r>
            <w:proofErr w:type="gramEnd"/>
          </w:p>
          <w:p w:rsidR="005D6093" w:rsidRPr="005D6093" w:rsidRDefault="00340CB3" w:rsidP="005D6093">
            <w:pPr>
              <w:widowControl w:val="0"/>
              <w:tabs>
                <w:tab w:val="center" w:pos="2199"/>
                <w:tab w:val="center" w:pos="2890"/>
                <w:tab w:val="left" w:pos="3162"/>
              </w:tabs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Результаты ВПР в 6 классе</w:t>
            </w:r>
            <w:r w:rsidR="005D6093" w:rsidRPr="005D60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:</w:t>
            </w:r>
          </w:p>
          <w:p w:rsidR="005D6093" w:rsidRPr="005D6093" w:rsidRDefault="00D77705" w:rsidP="005D6093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язык: качество - 0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- 60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Математика: качество - 54%,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История: качество - 50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Биология: качество - 40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%,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Обществознание – 4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0% 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успеваемость - 80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 География – 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успеваемость - 75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5D6093" w:rsidRPr="005D6093" w:rsidRDefault="00340CB3" w:rsidP="005D6093">
            <w:pPr>
              <w:widowControl w:val="0"/>
              <w:tabs>
                <w:tab w:val="center" w:pos="2199"/>
                <w:tab w:val="center" w:pos="2890"/>
                <w:tab w:val="left" w:pos="3162"/>
              </w:tabs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Результаты ВПР в 7 классе</w:t>
            </w:r>
            <w:r w:rsidR="005D6093" w:rsidRPr="005D6093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  <w:lang w:bidi="ru-RU"/>
              </w:rPr>
              <w:t>:</w:t>
            </w:r>
          </w:p>
          <w:p w:rsidR="00484D62" w:rsidRDefault="00340CB3" w:rsidP="00D77705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язык: качество - 33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- 33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Математика: качество - 33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История: качество - %, 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Биология: качество - 50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%, 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Обществознание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: 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качество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 – 33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%, 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End"/>
          </w:p>
          <w:p w:rsidR="00D77705" w:rsidRDefault="005D6093" w:rsidP="00D77705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География </w:t>
            </w:r>
            <w:r w:rsidR="00D77705" w:rsidRPr="00D77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качество  </w:t>
            </w:r>
            <w:r w:rsidR="00340C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– 33</w:t>
            </w:r>
            <w:r w:rsidRPr="00D77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%, 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84D62" w:rsidRPr="00484D62" w:rsidRDefault="00484D62" w:rsidP="00D77705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484D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качество</w:t>
            </w:r>
            <w:r w:rsidRPr="0048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0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 успеваемость - 100</w:t>
            </w:r>
            <w:r w:rsidR="00340CB3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340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D6093" w:rsidRPr="005D6093" w:rsidRDefault="00340CB3" w:rsidP="00D77705">
            <w:pPr>
              <w:widowControl w:val="0"/>
              <w:spacing w:line="298" w:lineRule="exact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>Английский – 50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bidi="ru-RU"/>
              </w:rPr>
              <w:t xml:space="preserve">%, 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 - 100</w:t>
            </w:r>
            <w:r w:rsidR="00D77705" w:rsidRPr="005D6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77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5D6093" w:rsidRPr="005D6093" w:rsidTr="00077536">
        <w:trPr>
          <w:trHeight w:val="1975"/>
        </w:trPr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Метапредметные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результаты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Уровень освоения планируемых 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метапредметных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результатов (высокий, средний, низкий).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Познавательные УУД:</w:t>
            </w:r>
          </w:p>
          <w:p w:rsidR="005D6093" w:rsidRPr="005D6093" w:rsidRDefault="005D6093" w:rsidP="005D6093">
            <w:pPr>
              <w:widowControl w:val="0"/>
              <w:tabs>
                <w:tab w:val="left" w:pos="192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5класс: </w:t>
            </w:r>
            <w:r w:rsidR="003621DF"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в-29%, с-71 %, н-0%</w:t>
            </w:r>
          </w:p>
          <w:p w:rsidR="005D6093" w:rsidRPr="005F60A9" w:rsidRDefault="005D6093" w:rsidP="005D6093">
            <w:pPr>
              <w:widowControl w:val="0"/>
              <w:tabs>
                <w:tab w:val="left" w:pos="192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6</w:t>
            </w:r>
            <w:r w:rsidR="003621DF"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класс: в-20%, с-80%, н-0</w:t>
            </w: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5D6093">
            <w:pPr>
              <w:widowControl w:val="0"/>
              <w:tabs>
                <w:tab w:val="left" w:pos="192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Регулятивные УУД:</w:t>
            </w:r>
          </w:p>
          <w:p w:rsidR="005F60A9" w:rsidRPr="005D6093" w:rsidRDefault="005F60A9" w:rsidP="005F60A9">
            <w:pPr>
              <w:widowControl w:val="0"/>
              <w:tabs>
                <w:tab w:val="left" w:pos="192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5класс: в-29%, с-71 %, н-0%</w:t>
            </w:r>
          </w:p>
          <w:p w:rsidR="005F60A9" w:rsidRPr="005F60A9" w:rsidRDefault="005F60A9" w:rsidP="005F60A9">
            <w:pPr>
              <w:widowControl w:val="0"/>
              <w:tabs>
                <w:tab w:val="left" w:pos="192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6класс: в-20%, с-80%, н-0%</w:t>
            </w:r>
          </w:p>
          <w:p w:rsidR="005D6093" w:rsidRPr="005D6093" w:rsidRDefault="005D6093" w:rsidP="005D6093">
            <w:pPr>
              <w:widowControl w:val="0"/>
              <w:shd w:val="clear" w:color="auto" w:fill="FFFFFF"/>
              <w:tabs>
                <w:tab w:val="left" w:pos="277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Коммуникативные УУД:</w:t>
            </w:r>
          </w:p>
          <w:p w:rsidR="005D6093" w:rsidRPr="005D6093" w:rsidRDefault="005D6093" w:rsidP="005D6093">
            <w:pPr>
              <w:widowControl w:val="0"/>
              <w:tabs>
                <w:tab w:val="left" w:pos="192"/>
              </w:tabs>
              <w:spacing w:after="6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5</w:t>
            </w:r>
            <w:r w:rsidR="003621DF"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класс: в-42</w:t>
            </w:r>
            <w:r w:rsidR="005F60A9"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%, с-58%, н-0</w:t>
            </w: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340CB3">
            <w:pPr>
              <w:widowControl w:val="0"/>
              <w:shd w:val="clear" w:color="auto" w:fill="FFFFFF"/>
              <w:tabs>
                <w:tab w:val="left" w:pos="192"/>
              </w:tabs>
              <w:spacing w:before="60" w:line="23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6</w:t>
            </w:r>
            <w:r w:rsidR="005F60A9"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класс: в-33, с-50, н-17</w:t>
            </w:r>
            <w:r w:rsidRPr="005F6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Личностные результаты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Уровень 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сформированности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отдельных личностных результатов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Личностные УУД:</w:t>
            </w:r>
          </w:p>
          <w:p w:rsidR="005D6093" w:rsidRPr="005D6093" w:rsidRDefault="005D6093" w:rsidP="005D6093">
            <w:pPr>
              <w:widowControl w:val="0"/>
              <w:tabs>
                <w:tab w:val="left" w:pos="192"/>
              </w:tabs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класс</w:t>
            </w:r>
            <w:r w:rsidR="00340C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: в-29%, с-71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%, н-0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340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6 </w:t>
            </w:r>
            <w:r w:rsidR="00340C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класс: в-16%, с-68%, н-16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Здоровье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обучающихся, имеющих: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-I группу здоровья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-II группу здоровья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-III группу здоровья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-IV группа здоровья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-С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МГ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 занятость обучающихся в спортивных кружках, секциях, клубах УДО и школы</w:t>
            </w:r>
          </w:p>
        </w:tc>
        <w:tc>
          <w:tcPr>
            <w:tcW w:w="6598" w:type="dxa"/>
            <w:vAlign w:val="center"/>
          </w:tcPr>
          <w:p w:rsidR="005D6093" w:rsidRPr="005D6093" w:rsidRDefault="00B356AE" w:rsidP="005D6093">
            <w:pPr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группа здоровья – 5,2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B356AE" w:rsidP="005D6093">
            <w:pPr>
              <w:widowControl w:val="0"/>
              <w:numPr>
                <w:ilvl w:val="0"/>
                <w:numId w:val="6"/>
              </w:numPr>
              <w:tabs>
                <w:tab w:val="left" w:pos="240"/>
              </w:tabs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группа здоровья – 92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B356AE" w:rsidP="005D6093">
            <w:pPr>
              <w:widowControl w:val="0"/>
              <w:numPr>
                <w:ilvl w:val="0"/>
                <w:numId w:val="6"/>
              </w:numPr>
              <w:tabs>
                <w:tab w:val="left" w:pos="326"/>
              </w:tabs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группа здоровья – 2,6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B356AE" w:rsidP="005D6093">
            <w:pPr>
              <w:widowControl w:val="0"/>
              <w:numPr>
                <w:ilvl w:val="0"/>
                <w:numId w:val="6"/>
              </w:numPr>
              <w:tabs>
                <w:tab w:val="left" w:pos="341"/>
              </w:tabs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группа здоровья - 0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B356AE" w:rsidP="005D6093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группа здоровья – 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Занятость обучающихся в спортивных круж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ках, секциях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- 57%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Достижения обучающихся в конкурсах, соревнованиях, олимпиадах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Участие обучающихся в конкурсах, олимпиадах, соревнованиях(%):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-муниципального уровня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-регионального уровня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-Всероссийского уровня 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победителей (призеров) в конкурсах, олимпиадах, соревнованиях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-муниципального уровня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-регионального уровня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-Всероссийского уровня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Участие обучающихся в конкурсах,</w:t>
            </w:r>
            <w:r w:rsidR="002008D1"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олимпиадах, соревнованиях(%): 5</w:t>
            </w: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5%</w:t>
            </w:r>
          </w:p>
          <w:p w:rsidR="005D6093" w:rsidRPr="005D6093" w:rsidRDefault="002008D1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-муниципального уровня - 55</w:t>
            </w:r>
            <w:r w:rsidR="005D6093"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2008D1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-регионального уровня - </w:t>
            </w:r>
            <w:r w:rsidR="005D6093"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0%</w:t>
            </w:r>
          </w:p>
          <w:p w:rsidR="005D6093" w:rsidRPr="005D6093" w:rsidRDefault="002008D1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-Всероссийского уровня - 0</w:t>
            </w:r>
            <w:r w:rsidR="005D6093"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% победителей (призеров) в конкурсах, </w:t>
            </w:r>
            <w:r w:rsidR="004D07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олимпиадах, соревнованиях(%): 15% -муниципального уровня - 15</w:t>
            </w: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-регионального </w:t>
            </w:r>
            <w:r w:rsidR="002008D1"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уровня - 0</w:t>
            </w: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2008D1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-Всероссийского уровня - 0</w:t>
            </w:r>
            <w:r w:rsidR="005D6093" w:rsidRPr="00200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Удовлетворённость родителей качеством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образовательных результатов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% родителей положительно высказавшихся по вопросам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качества образовательных результатов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Уровень удовлетворенности школой родителями: Высокий уровень - 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Средний уровень - 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40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Низкий уровень 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–5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Профессиональное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самоопределение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</w:p>
        </w:tc>
        <w:tc>
          <w:tcPr>
            <w:tcW w:w="4536" w:type="dxa"/>
            <w:vAlign w:val="center"/>
          </w:tcPr>
          <w:p w:rsidR="005D6093" w:rsidRPr="005D6093" w:rsidRDefault="00FE1F15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выпускников 9 класса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, поступивших в УПО на бюджетную форму обучения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 бюджетную форму обучения поступили </w:t>
            </w:r>
            <w:r w:rsidR="00FC2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 (75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%)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</w:tr>
      <w:tr w:rsidR="005D6093" w:rsidRPr="005D6093" w:rsidTr="00077536">
        <w:tc>
          <w:tcPr>
            <w:tcW w:w="14786" w:type="dxa"/>
            <w:gridSpan w:val="3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IV. Качество реализации образовательного процесса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Основные образовательные программы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Соответствие образовательной программы ФГОС:</w:t>
            </w:r>
          </w:p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соответствует структуре ООП, 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Структура ООП НОО и ООП ООО соответствует ФГОС. Содержат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Рабочие программы по предметам учебного плана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Соответствие ФГОС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Рабочие программы по предметам соответствуют ФГОС, ООП НОО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 ООО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, ОП СОО, учебному плану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МКОУ «</w:t>
            </w:r>
            <w:proofErr w:type="spellStart"/>
            <w:r w:rsidR="00633272">
              <w:rPr>
                <w:rFonts w:ascii="Times New Roman" w:hAnsi="Times New Roman" w:cs="Times New Roman"/>
                <w:sz w:val="28"/>
                <w:szCs w:val="28"/>
              </w:rPr>
              <w:t>Приреченская</w:t>
            </w:r>
            <w:proofErr w:type="spellEnd"/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ООШ»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Программы внеурочной деятельности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Соответствие ФГОС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Программы внеурочной деятельности соответствуют ФГОС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Качество уроков и индивидуальной работы с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обучающимися</w:t>
            </w:r>
            <w:proofErr w:type="gramEnd"/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Соответствие уроков требованиям ФГОС: реализация системно-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деятельностного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B356AE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Анализ уроков в рамках ВШК показывает, что структур</w:t>
            </w:r>
            <w:r w:rsidR="00B35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 урока и его наполняемость на 5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8% соответствует системно-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деятельностному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подходу. 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Качество внеурочной деятельности 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Количество участников муниципальных, областных и всероссийских мероприятий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93" w:rsidRPr="005D6093" w:rsidTr="00077536">
        <w:tc>
          <w:tcPr>
            <w:tcW w:w="14786" w:type="dxa"/>
            <w:gridSpan w:val="3"/>
            <w:vAlign w:val="center"/>
          </w:tcPr>
          <w:p w:rsidR="005D6093" w:rsidRPr="005D6093" w:rsidRDefault="005D6093" w:rsidP="005D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V. Качество условий, обеспечивающих образовательный процесс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after="6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Материально-техническое</w:t>
            </w:r>
          </w:p>
          <w:p w:rsidR="005D6093" w:rsidRPr="005D6093" w:rsidRDefault="005D6093" w:rsidP="005D6093">
            <w:pPr>
              <w:widowControl w:val="0"/>
              <w:spacing w:before="6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обеспечение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Соответствие материально-технического обеспечения 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требованиям ФГОС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Материально-техническое обеспечение в целом соответствует требованиям ФГОС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Информационно-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>методическая среда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Соответствие информационно-методических условий требованиям ФГОС. Соответствие школьного сайта требованиям.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Информационно-методическая среда соответствует требованиям ФГОС. Школьный сайт соответствует требованиям.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Санитарно-гигиенические и эстетические условия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Выполнение требований </w:t>
            </w:r>
            <w:proofErr w:type="spell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СанПин</w:t>
            </w:r>
            <w:proofErr w:type="spell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при организации УВП.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Расписание соответствует требованиям.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Организация питания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Охват горячим питанием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Охват горячим питанием - 100%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Психологический климат в школе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Согласно методике</w:t>
            </w:r>
          </w:p>
        </w:tc>
        <w:tc>
          <w:tcPr>
            <w:tcW w:w="6598" w:type="dxa"/>
            <w:vAlign w:val="center"/>
          </w:tcPr>
          <w:p w:rsidR="005D6093" w:rsidRPr="005D6093" w:rsidRDefault="00484D62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100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педагогов отметили благоприятный психологический климат в коллективе.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Общественно-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>государственное управление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484D62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обучающихся, участвующих в ученическом самоуправлении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 </w:t>
            </w: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</w:t>
            </w:r>
            <w:proofErr w:type="gramEnd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одителей, участвующих в</w:t>
            </w:r>
            <w:r w:rsidR="00484D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работе родительских комитетов</w:t>
            </w:r>
          </w:p>
        </w:tc>
        <w:tc>
          <w:tcPr>
            <w:tcW w:w="6598" w:type="dxa"/>
            <w:vAlign w:val="center"/>
          </w:tcPr>
          <w:p w:rsidR="005D6093" w:rsidRPr="005D6093" w:rsidRDefault="00484D62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52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% </w:t>
            </w:r>
            <w:proofErr w:type="gramStart"/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обучающихся</w:t>
            </w:r>
            <w:proofErr w:type="gramEnd"/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участвовали в ученическом самоуправлении.</w:t>
            </w:r>
          </w:p>
          <w:p w:rsidR="005D6093" w:rsidRPr="005D6093" w:rsidRDefault="00212D3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38</w:t>
            </w:r>
            <w:r w:rsidR="00484D62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родителей, участвующих в</w:t>
            </w:r>
            <w:r w:rsidR="00484D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работе родительских комитетов</w:t>
            </w:r>
            <w:r w:rsidR="005D6093"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Взаимодействие с социальной сферой поселения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% обучающихся, занятых в учреждениях дополнительного образования</w:t>
            </w:r>
            <w:proofErr w:type="gramEnd"/>
          </w:p>
        </w:tc>
        <w:tc>
          <w:tcPr>
            <w:tcW w:w="6598" w:type="dxa"/>
            <w:vAlign w:val="center"/>
          </w:tcPr>
          <w:p w:rsidR="005D6093" w:rsidRPr="005D6093" w:rsidRDefault="00484D62" w:rsidP="00484D62">
            <w:pPr>
              <w:widowControl w:val="0"/>
              <w:tabs>
                <w:tab w:val="left" w:pos="288"/>
              </w:tabs>
              <w:spacing w:line="298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4D62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отсутствуют.</w:t>
            </w:r>
          </w:p>
        </w:tc>
      </w:tr>
      <w:tr w:rsidR="005D6093" w:rsidRPr="005D6093" w:rsidTr="00077536">
        <w:tc>
          <w:tcPr>
            <w:tcW w:w="3652" w:type="dxa"/>
            <w:vAlign w:val="center"/>
          </w:tcPr>
          <w:p w:rsidR="005D6093" w:rsidRPr="005D6093" w:rsidRDefault="005D6093" w:rsidP="005D6093">
            <w:pPr>
              <w:widowControl w:val="0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Документооборот и нормативно-правовое обеспечение</w:t>
            </w:r>
          </w:p>
        </w:tc>
        <w:tc>
          <w:tcPr>
            <w:tcW w:w="4536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Соответствие школьной документации требованиям к документообороту. Полнота нормативно-правового обеспечения.</w:t>
            </w:r>
          </w:p>
        </w:tc>
        <w:tc>
          <w:tcPr>
            <w:tcW w:w="6598" w:type="dxa"/>
            <w:vAlign w:val="center"/>
          </w:tcPr>
          <w:p w:rsidR="005D6093" w:rsidRPr="005D6093" w:rsidRDefault="005D6093" w:rsidP="005D6093">
            <w:pPr>
              <w:widowControl w:val="0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Документация </w:t>
            </w:r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МКОУ «</w:t>
            </w:r>
            <w:proofErr w:type="spellStart"/>
            <w:r w:rsidR="00633272">
              <w:rPr>
                <w:rFonts w:ascii="Times New Roman" w:hAnsi="Times New Roman" w:cs="Times New Roman"/>
                <w:sz w:val="28"/>
                <w:szCs w:val="28"/>
              </w:rPr>
              <w:t>Приреченская</w:t>
            </w:r>
            <w:proofErr w:type="spellEnd"/>
            <w:r w:rsidR="00633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ООШ»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соответствует установленным требованиям. Нормативно-</w:t>
            </w:r>
            <w:r w:rsidRPr="005D60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softHyphen/>
              <w:t>правовое обеспечение в полном объеме.</w:t>
            </w:r>
          </w:p>
        </w:tc>
      </w:tr>
    </w:tbl>
    <w:p w:rsidR="005D6093" w:rsidRPr="005D6093" w:rsidRDefault="005D6093" w:rsidP="005D60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093" w:rsidRPr="005D6093" w:rsidRDefault="005D6093" w:rsidP="005D6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093" w:rsidRPr="005D6093" w:rsidRDefault="005D6093" w:rsidP="005D6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Приреченская</w:t>
      </w:r>
      <w:proofErr w:type="spellEnd"/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5D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3327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Комарова</w:t>
      </w:r>
    </w:p>
    <w:p w:rsidR="009239CD" w:rsidRDefault="009239CD"/>
    <w:sectPr w:rsidR="009239CD" w:rsidSect="00EE59F3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0E5"/>
    <w:multiLevelType w:val="multilevel"/>
    <w:tmpl w:val="CD526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70D20"/>
    <w:multiLevelType w:val="multilevel"/>
    <w:tmpl w:val="831688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54F40"/>
    <w:multiLevelType w:val="multilevel"/>
    <w:tmpl w:val="186C53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63DC9"/>
    <w:multiLevelType w:val="multilevel"/>
    <w:tmpl w:val="3340AD7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93FC2"/>
    <w:multiLevelType w:val="multilevel"/>
    <w:tmpl w:val="6CA6A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2430C0"/>
    <w:multiLevelType w:val="hybridMultilevel"/>
    <w:tmpl w:val="E8A45AA4"/>
    <w:lvl w:ilvl="0" w:tplc="84D20AC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A48FA"/>
    <w:multiLevelType w:val="multilevel"/>
    <w:tmpl w:val="A0820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B91A99"/>
    <w:multiLevelType w:val="multilevel"/>
    <w:tmpl w:val="397A4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6032DF"/>
    <w:multiLevelType w:val="multilevel"/>
    <w:tmpl w:val="B2BA0F8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4E68ED"/>
    <w:multiLevelType w:val="multilevel"/>
    <w:tmpl w:val="35846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8869A2"/>
    <w:multiLevelType w:val="multilevel"/>
    <w:tmpl w:val="564E8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93"/>
    <w:rsid w:val="002008D1"/>
    <w:rsid w:val="00212D33"/>
    <w:rsid w:val="00252E17"/>
    <w:rsid w:val="00340CB3"/>
    <w:rsid w:val="003621DF"/>
    <w:rsid w:val="00484D62"/>
    <w:rsid w:val="004D0727"/>
    <w:rsid w:val="005D6093"/>
    <w:rsid w:val="005F60A9"/>
    <w:rsid w:val="00633272"/>
    <w:rsid w:val="009239CD"/>
    <w:rsid w:val="00A04B00"/>
    <w:rsid w:val="00B356AE"/>
    <w:rsid w:val="00C147ED"/>
    <w:rsid w:val="00D77705"/>
    <w:rsid w:val="00D8055B"/>
    <w:rsid w:val="00FC28D1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0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60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381C-5A65-46EB-9F30-11778ADF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8</cp:revision>
  <dcterms:created xsi:type="dcterms:W3CDTF">2020-11-08T03:36:00Z</dcterms:created>
  <dcterms:modified xsi:type="dcterms:W3CDTF">2020-11-09T01:51:00Z</dcterms:modified>
</cp:coreProperties>
</file>